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5" w:rsidRDefault="00BA2925" w:rsidP="00BA29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A2925" w:rsidRDefault="00BA2925" w:rsidP="00BA292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«33й : голод» До книги-меморіалу</w:t>
      </w:r>
    </w:p>
    <w:p w:rsidR="00BA2925" w:rsidRDefault="00BA2925" w:rsidP="00BA29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Велике і мальовниче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розташоване на північ від районного центра міста Тульчина за 7 км. Влітку наше село втопає в зелені задів і городів, оточене пшеничним морем. До революції селяни займалися землеробством, вирощували зернові культури, а також картоплю, соняшники, цукрові буряки; сіяли гречку, просо, овес, конюшину, а біля річки – коноплі. Тримали корови, воли, коні, вівці, розводили качки, гуси, індики; займалися кустарними промислами. Ткачі ткали полотна, рядна, скатерки, чинбарі чинили шкіру, шили червоні, білі, чорні кожухи, робили чоботи.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Крищенецькі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гончарі були відомі за межами Брацлавського повіту. Жили не погано, ще краще зажили після Жовтня, коли радянська влада безземельним і малоземельним дала землю. В селі появилися культурні господарства, які дотримувалися сівозміни, сіяли багаторічні трави,добре угноювали землю, збирали високі врожаї, розводили породистих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корів-сементалок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1928 рік видався врожайним. Окремі господарства збирали по 200 пудів з гектара, що на той час був досить високий врожай. Але це був останній благополучний рік. В 1929 році була організована перша с/г артіль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Із майже 700 господарств поступило спочатку 28 селянських сімей, потім ще 54, а коли почалася суцільна колективізація, в колгоспи загнали всіх селян. Хто відмовлявся вступити в колгосп -  розкуркулювали, висилали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селі ще утворилося два колгоспи. «2-га п’ятирічка» і «3-й вирішальний».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Оникія, в якого було 6 дітей і 3 десятини землі за те, що не поступив до колгоспу – розкуркулили: все забрали,  діти розбіглися хто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він помер з голоду Сільські активісти і уповноважені з району, щоб виконати хлібоздачу – збирали в селян все зерно. В моєї бабусі пшеницю висипали з глечиків і з баньки. В колгоспі теж забрали все зерно. Це й привело до страшного голоду в 1933 році. Люди пухли з голоду. Весною в колгоспі давали по мисці кукурудзяної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тим, хто працював на посівній. Корчак Михайло, в якого дружина і діти попухли, на посівній в кармани взяв ячменю. Хтось бачив, доказав. Михайла судили, дали 5 років, там і помер, а дома померли діти. Тієї весни померло дуже </w:t>
      </w:r>
      <w:r>
        <w:rPr>
          <w:rFonts w:ascii="Times New Roman" w:hAnsi="Times New Roman" w:cs="Times New Roman"/>
          <w:sz w:val="28"/>
          <w:szCs w:val="28"/>
        </w:rPr>
        <w:lastRenderedPageBreak/>
        <w:t>багато людей, але ніхто не знає скільки, бо обліку ніхто не вів. Лише як свідок – велика ділянка сільського кладовища, де на могилах немає ні хрестів, ні пам’ятників.</w:t>
      </w:r>
    </w:p>
    <w:p w:rsidR="00BA2925" w:rsidRDefault="00BA2925" w:rsidP="00BA29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Пам’ятаю, тоді мені було 11 років, як помер мій дядько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Пилип Федорович, коли його везли на кладовище, то по дорозі підібрали ще трьох покійників: жінку і двоє дітей.  Так всіх чотирьох і похоронили в одній могилі. А нашу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врятувала від голодної смерті – корова. </w:t>
      </w:r>
    </w:p>
    <w:p w:rsidR="00BA2925" w:rsidRDefault="00BA2925" w:rsidP="00BA29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селі був випадок людоїдства. Про це згадують жителі села – Яким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Яків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Недалеко біля них жив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Микита (бабисько – по вуличному) з дружиною Катериною і дочкою Ганною. Весною Катерина, як і всі люди, збирала на колгоспному полі торішню почорнілу сою, мерзлу картоплю, пекли щось подібне до млинців. Проте скоро не стало і мерзлої картоплі. Іноді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Зіна (мати Яші) давала молока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Житнюкам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чи нагодуєш всіх тим молоком, коли свої діти голодні. Одного дня Катерина ледве переступила спухлими ногами поріг до 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Ганни (мати Якима) і попросила позичити 2 казани.  «Навіщо тобі аж два казани?»- запитала Ганна. Хочу зварити буряків - сказала Катерина. Аж через два тижні пішла Ганна, щоб забрати казани і побачила, що вони масні, варилось якесь м'ясо. Страшно стало Ганні, тим більше, що по селі пішла чутка, що бабисько зарізав свою дочку. Пішли з села Микита з Катериною. Потім їх хтось бачив в Донецьку. Восени 1933 року Яша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хотів біля хати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Житнюків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викопати кущ півонії, та й викопав коси такі, як в Ганнусі.  До голоду довів Сталін та його прибічники. В селі більше 30 сімей було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розкуркулено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багато виїхало з села в Одесу, Київ, на Донбас. В 1937-1938 роках як «ворогів народу» забрали в табори: Солтиса Василя (австріяку, як казали, бо був він з Прикарпаття),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Станіслава (поляк), Мисливого Михайла (був повним кавалером георгіївських хрестів)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Свиргуна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 (першого голову колгоспу). Сталін – ірод 20 віку – не щадив ні дітей, ні старих людей. Він як Мінотавр потребував все нових жертв. Злочини його треба викрити перед всім людством, а могилу його зрівняти із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землею, щоб потомки не знали, де він похоронений, як ми не знаємо, де похоронені наші рідні і близькі, які загинули в сталінських таборах.</w:t>
      </w:r>
    </w:p>
    <w:p w:rsidR="00BA2925" w:rsidRDefault="00BA2925" w:rsidP="00BA29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Крищенці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Сташок</w:t>
      </w:r>
      <w:proofErr w:type="spellEnd"/>
    </w:p>
    <w:p w:rsidR="00030F13" w:rsidRDefault="00030F13"/>
    <w:sectPr w:rsidR="00030F13" w:rsidSect="0003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925"/>
    <w:rsid w:val="00030F13"/>
    <w:rsid w:val="004C1934"/>
    <w:rsid w:val="006927C3"/>
    <w:rsid w:val="00BA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2807</Words>
  <Characters>1600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Тарас</cp:lastModifiedBy>
  <cp:revision>2</cp:revision>
  <dcterms:created xsi:type="dcterms:W3CDTF">2015-07-18T18:13:00Z</dcterms:created>
  <dcterms:modified xsi:type="dcterms:W3CDTF">2015-07-26T17:24:00Z</dcterms:modified>
</cp:coreProperties>
</file>